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30" w:rsidRPr="0032527A" w:rsidRDefault="00A51B30" w:rsidP="00A51B30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21. 12. 2022 г. № 4</w:t>
      </w:r>
      <w:r w:rsidR="000C3EB6">
        <w:rPr>
          <w:rFonts w:ascii="Arial" w:hAnsi="Arial" w:cs="Arial"/>
          <w:b/>
          <w:sz w:val="32"/>
          <w:szCs w:val="32"/>
        </w:rPr>
        <w:t>70</w:t>
      </w:r>
    </w:p>
    <w:p w:rsidR="00A51B30" w:rsidRPr="00E2018E" w:rsidRDefault="00A51B30" w:rsidP="00A51B30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1B30" w:rsidRPr="00E2018E" w:rsidRDefault="00A51B30" w:rsidP="00A51B30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ИРКУТСКАЯ ОБЛАСТЬ</w:t>
      </w:r>
    </w:p>
    <w:p w:rsidR="00A51B30" w:rsidRPr="00E2018E" w:rsidRDefault="00A51B30" w:rsidP="00A51B30">
      <w:pPr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A51B30" w:rsidRPr="00E2018E" w:rsidRDefault="00A51B30" w:rsidP="00A51B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ДУМА</w:t>
      </w:r>
    </w:p>
    <w:p w:rsidR="00A51B30" w:rsidRPr="00E2018E" w:rsidRDefault="00A51B30" w:rsidP="00A51B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 xml:space="preserve">НИЙСКОГО </w:t>
      </w: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A43906" w:rsidRDefault="00A51B30" w:rsidP="00A51B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РЕШЕНИЕ</w:t>
      </w:r>
    </w:p>
    <w:p w:rsidR="00A51B30" w:rsidRPr="00A51B30" w:rsidRDefault="00A51B30" w:rsidP="00A51B3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43906" w:rsidRPr="00A51B30" w:rsidRDefault="000C3EB6" w:rsidP="00A51B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УСТЬ-КУТСКОЙ ТЕРРИТОРИАЛЬНОЙ ИЗБИРАТЕЛЬНОЙ КОМИССИИ О РАСХОДОВАНИИ СРЕДСТВ МУНИЦИПАЛЬНОГО БЮДЖЕТА, ВЫДЕЛЕННЫХ НА ПОДГОТОВКУ И ПРОВЕДЕНИЕ ВЫБОРОВ ГЛАВЫ НИЙСКОГО МУНИЦИПАЛЬНОГО ОБРАЗОВАНИЯ</w:t>
      </w:r>
    </w:p>
    <w:p w:rsidR="00A43906" w:rsidRPr="00A51B30" w:rsidRDefault="00A43906" w:rsidP="00A51B30">
      <w:pPr>
        <w:jc w:val="center"/>
        <w:rPr>
          <w:rFonts w:ascii="Arial" w:hAnsi="Arial" w:cs="Arial"/>
          <w:b/>
          <w:sz w:val="32"/>
          <w:szCs w:val="32"/>
        </w:rPr>
      </w:pPr>
    </w:p>
    <w:p w:rsidR="00A43906" w:rsidRPr="00A51B30" w:rsidRDefault="000C3EB6" w:rsidP="00A51B30">
      <w:pPr>
        <w:pStyle w:val="a3"/>
        <w:ind w:left="139" w:firstLine="569"/>
        <w:jc w:val="both"/>
        <w:rPr>
          <w:rFonts w:cs="Arial"/>
        </w:rPr>
      </w:pPr>
      <w:proofErr w:type="gramStart"/>
      <w:r>
        <w:rPr>
          <w:rFonts w:cs="Arial"/>
        </w:rPr>
        <w:t>Рассмотрев отчет Усть-Кутской территориальной избирательной комиссии о расходовании средств муниципального бюджета, выделенных на подготовку и проведение выборов Главы Нийского муниципального образования, в соответствии с п.7 ст. 90 Закона Иркутской от 11.11.2011 г. № 116-ОЗ «О муниципальных выборах в Иркутской области», п</w:t>
      </w:r>
      <w:r w:rsidR="007A06F6">
        <w:rPr>
          <w:rFonts w:cs="Arial"/>
        </w:rPr>
        <w:t>.</w:t>
      </w:r>
      <w:r>
        <w:rPr>
          <w:rFonts w:cs="Arial"/>
        </w:rPr>
        <w:t xml:space="preserve"> 6.4 Инструкции о порядке открытия и ведения счетов, учета, отчетности и перечисления денежных средств, выделенных Избирательной комиссии Иркутской области</w:t>
      </w:r>
      <w:proofErr w:type="gramEnd"/>
      <w:r>
        <w:rPr>
          <w:rFonts w:cs="Arial"/>
        </w:rPr>
        <w:t>, другим избирательным комиссиям из бюджета Иркутской области, бюджетов муниципальных образований на подготовку и проведение выборов депутатов Законодательного Собрания Иркутской области, Губернатора Иркутской области, в органы местного самоуправления, референдума Иркутской области и местных референдумов, утвержденной постановлением Избирательной комиссии Иркутской области от 31 мая 2018 г. № 191/1913, Дума Нийского сельского поселения</w:t>
      </w:r>
    </w:p>
    <w:p w:rsidR="00A43906" w:rsidRPr="00A51B30" w:rsidRDefault="00A43906" w:rsidP="00A51B30">
      <w:pPr>
        <w:jc w:val="center"/>
        <w:rPr>
          <w:rFonts w:ascii="Arial" w:hAnsi="Arial" w:cs="Arial"/>
        </w:rPr>
      </w:pPr>
    </w:p>
    <w:p w:rsidR="00A43906" w:rsidRPr="00A51B30" w:rsidRDefault="00A43906" w:rsidP="00A43906">
      <w:pPr>
        <w:jc w:val="center"/>
        <w:rPr>
          <w:rFonts w:ascii="Arial" w:hAnsi="Arial" w:cs="Arial"/>
          <w:b/>
        </w:rPr>
      </w:pPr>
      <w:r w:rsidRPr="00A51B30">
        <w:rPr>
          <w:rFonts w:ascii="Arial" w:hAnsi="Arial" w:cs="Arial"/>
          <w:b/>
        </w:rPr>
        <w:t>РЕШИЛА:</w:t>
      </w:r>
    </w:p>
    <w:p w:rsidR="00A43906" w:rsidRPr="00A51B30" w:rsidRDefault="00A43906" w:rsidP="00A43906">
      <w:pPr>
        <w:jc w:val="center"/>
        <w:rPr>
          <w:rFonts w:ascii="Arial" w:hAnsi="Arial" w:cs="Arial"/>
          <w:b/>
        </w:rPr>
      </w:pPr>
    </w:p>
    <w:p w:rsidR="007A06F6" w:rsidRDefault="007A06F6" w:rsidP="007A06F6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7A06F6">
        <w:rPr>
          <w:rFonts w:ascii="Arial" w:hAnsi="Arial" w:cs="Arial"/>
        </w:rPr>
        <w:t xml:space="preserve">Утвердить отчет о расходовании средств муниципального бюджета, </w:t>
      </w:r>
    </w:p>
    <w:p w:rsidR="00A43906" w:rsidRDefault="007A06F6" w:rsidP="007A06F6">
      <w:pPr>
        <w:jc w:val="both"/>
        <w:rPr>
          <w:rFonts w:ascii="Arial" w:hAnsi="Arial" w:cs="Arial"/>
        </w:rPr>
      </w:pPr>
      <w:r w:rsidRPr="007A06F6">
        <w:rPr>
          <w:rFonts w:ascii="Arial" w:hAnsi="Arial" w:cs="Arial"/>
        </w:rPr>
        <w:t>выделенных на подготовку и проведение выборов Главы Нийского муниципального образования.</w:t>
      </w:r>
    </w:p>
    <w:p w:rsidR="007A06F6" w:rsidRDefault="007A06F6" w:rsidP="007A06F6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решение подлежит опубликованию на официальном сайте </w:t>
      </w:r>
    </w:p>
    <w:p w:rsidR="007A06F6" w:rsidRPr="007A06F6" w:rsidRDefault="007A06F6" w:rsidP="007A06F6">
      <w:pPr>
        <w:jc w:val="both"/>
        <w:rPr>
          <w:rFonts w:ascii="Arial" w:hAnsi="Arial" w:cs="Arial"/>
        </w:rPr>
      </w:pPr>
      <w:r w:rsidRPr="007A06F6">
        <w:rPr>
          <w:rFonts w:ascii="Arial" w:hAnsi="Arial" w:cs="Arial"/>
        </w:rPr>
        <w:t>администрации Нийского сельского поселения в сети «Интернет»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ния-адм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ф</w:t>
      </w:r>
      <w:proofErr w:type="spellEnd"/>
      <w:r>
        <w:rPr>
          <w:rFonts w:ascii="Arial" w:hAnsi="Arial" w:cs="Arial"/>
        </w:rPr>
        <w:t>).</w:t>
      </w:r>
    </w:p>
    <w:p w:rsidR="007A06F6" w:rsidRPr="007A06F6" w:rsidRDefault="007A06F6" w:rsidP="007A06F6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7A06F6" w:rsidRPr="007A06F6" w:rsidRDefault="007A06F6" w:rsidP="007A06F6">
      <w:pPr>
        <w:jc w:val="both"/>
        <w:rPr>
          <w:rFonts w:ascii="Arial" w:hAnsi="Arial" w:cs="Arial"/>
        </w:rPr>
      </w:pPr>
    </w:p>
    <w:p w:rsidR="00A43906" w:rsidRDefault="00A43906" w:rsidP="00A43906">
      <w:pPr>
        <w:rPr>
          <w:rFonts w:ascii="Arial" w:hAnsi="Arial" w:cs="Arial"/>
        </w:rPr>
      </w:pPr>
    </w:p>
    <w:p w:rsidR="00A51B30" w:rsidRPr="00A51B30" w:rsidRDefault="00A51B30" w:rsidP="00A43906">
      <w:pPr>
        <w:rPr>
          <w:rFonts w:ascii="Arial" w:hAnsi="Arial" w:cs="Arial"/>
        </w:rPr>
      </w:pPr>
    </w:p>
    <w:p w:rsidR="007A06F6" w:rsidRDefault="007A06F6" w:rsidP="00A439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Председатель, </w:t>
      </w:r>
    </w:p>
    <w:p w:rsidR="00A43906" w:rsidRPr="00A51B30" w:rsidRDefault="00A43906" w:rsidP="00A43906">
      <w:pPr>
        <w:rPr>
          <w:rFonts w:ascii="Arial" w:hAnsi="Arial" w:cs="Arial"/>
        </w:rPr>
      </w:pPr>
      <w:r w:rsidRPr="00A51B30">
        <w:rPr>
          <w:rFonts w:ascii="Arial" w:hAnsi="Arial" w:cs="Arial"/>
        </w:rPr>
        <w:t>Глава Нийского</w:t>
      </w:r>
    </w:p>
    <w:p w:rsidR="00A51B30" w:rsidRDefault="00A43906" w:rsidP="00A43906">
      <w:pPr>
        <w:rPr>
          <w:rFonts w:ascii="Arial" w:hAnsi="Arial" w:cs="Arial"/>
        </w:rPr>
      </w:pPr>
      <w:r w:rsidRPr="00A51B30">
        <w:rPr>
          <w:rFonts w:ascii="Arial" w:hAnsi="Arial" w:cs="Arial"/>
        </w:rPr>
        <w:t>муниципального образ</w:t>
      </w:r>
      <w:r w:rsidR="00A51B30">
        <w:rPr>
          <w:rFonts w:ascii="Arial" w:hAnsi="Arial" w:cs="Arial"/>
        </w:rPr>
        <w:t>ования</w:t>
      </w:r>
    </w:p>
    <w:p w:rsidR="00A43906" w:rsidRPr="00A51B30" w:rsidRDefault="00A43906" w:rsidP="00A43906">
      <w:pPr>
        <w:rPr>
          <w:rFonts w:ascii="Arial" w:hAnsi="Arial" w:cs="Arial"/>
        </w:rPr>
      </w:pPr>
      <w:r w:rsidRPr="00A51B30">
        <w:rPr>
          <w:rFonts w:ascii="Arial" w:hAnsi="Arial" w:cs="Arial"/>
        </w:rPr>
        <w:t>Е.В. Дудник</w:t>
      </w:r>
    </w:p>
    <w:p w:rsidR="00163617" w:rsidRPr="00A51B30" w:rsidRDefault="00163617">
      <w:pPr>
        <w:rPr>
          <w:rFonts w:ascii="Arial" w:hAnsi="Arial" w:cs="Arial"/>
        </w:rPr>
      </w:pPr>
    </w:p>
    <w:sectPr w:rsidR="00163617" w:rsidRPr="00A51B30" w:rsidSect="00736CF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D2D4F"/>
    <w:multiLevelType w:val="hybridMultilevel"/>
    <w:tmpl w:val="FC4CA590"/>
    <w:lvl w:ilvl="0" w:tplc="4372CDB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74249C"/>
    <w:multiLevelType w:val="hybridMultilevel"/>
    <w:tmpl w:val="E590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906"/>
    <w:rsid w:val="000C3EB6"/>
    <w:rsid w:val="00163617"/>
    <w:rsid w:val="004135C0"/>
    <w:rsid w:val="004D76BE"/>
    <w:rsid w:val="007A06F6"/>
    <w:rsid w:val="00A43906"/>
    <w:rsid w:val="00A51B30"/>
    <w:rsid w:val="00B370A6"/>
    <w:rsid w:val="00C8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A43906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No Spacing"/>
    <w:uiPriority w:val="1"/>
    <w:qFormat/>
    <w:rsid w:val="00A51B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0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6</cp:revision>
  <cp:lastPrinted>2022-12-26T07:57:00Z</cp:lastPrinted>
  <dcterms:created xsi:type="dcterms:W3CDTF">2022-12-08T07:37:00Z</dcterms:created>
  <dcterms:modified xsi:type="dcterms:W3CDTF">2022-12-27T07:17:00Z</dcterms:modified>
</cp:coreProperties>
</file>